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02" w:rsidRPr="00201253" w:rsidRDefault="00474B02" w:rsidP="00474B02">
      <w:pPr>
        <w:jc w:val="both"/>
        <w:rPr>
          <w:b/>
          <w:sz w:val="36"/>
          <w:szCs w:val="36"/>
        </w:rPr>
      </w:pPr>
      <w:r w:rsidRPr="00201253">
        <w:rPr>
          <w:b/>
        </w:rPr>
        <w:t>Programma per l’</w:t>
      </w:r>
      <w:proofErr w:type="spellStart"/>
      <w:r w:rsidRPr="00201253">
        <w:rPr>
          <w:b/>
        </w:rPr>
        <w:t>a.a.</w:t>
      </w:r>
      <w:proofErr w:type="spellEnd"/>
      <w:r w:rsidRPr="00201253">
        <w:rPr>
          <w:b/>
        </w:rPr>
        <w:t xml:space="preserve"> 2009-2010: </w:t>
      </w:r>
      <w:r w:rsidRPr="00201253">
        <w:rPr>
          <w:b/>
          <w:sz w:val="36"/>
          <w:szCs w:val="36"/>
        </w:rPr>
        <w:t>“S. Tommaso nel XX secolo”</w:t>
      </w:r>
    </w:p>
    <w:p w:rsidR="00474B02" w:rsidRPr="00201253" w:rsidRDefault="00474B02" w:rsidP="00474B02">
      <w:pPr>
        <w:jc w:val="both"/>
      </w:pPr>
    </w:p>
    <w:p w:rsidR="00474B02" w:rsidRDefault="00474B02" w:rsidP="00474B02">
      <w:pPr>
        <w:jc w:val="both"/>
      </w:pPr>
    </w:p>
    <w:p w:rsidR="00474B02" w:rsidRPr="00201253" w:rsidRDefault="00474B02" w:rsidP="00474B02">
      <w:pPr>
        <w:jc w:val="both"/>
      </w:pPr>
    </w:p>
    <w:p w:rsidR="00474B02" w:rsidRPr="00201253" w:rsidRDefault="00474B02" w:rsidP="00474B02">
      <w:pPr>
        <w:jc w:val="both"/>
      </w:pPr>
      <w:r w:rsidRPr="00201253">
        <w:t>4 marzo 2010 – ore 11,15</w:t>
      </w:r>
    </w:p>
    <w:p w:rsidR="00474B02" w:rsidRPr="00201253" w:rsidRDefault="00474B02" w:rsidP="00474B02">
      <w:pPr>
        <w:jc w:val="both"/>
      </w:pPr>
    </w:p>
    <w:p w:rsidR="00474B02" w:rsidRPr="00201253" w:rsidRDefault="00474B02" w:rsidP="00474B02">
      <w:pPr>
        <w:jc w:val="both"/>
        <w:rPr>
          <w:b/>
        </w:rPr>
      </w:pPr>
      <w:r w:rsidRPr="00201253">
        <w:rPr>
          <w:b/>
        </w:rPr>
        <w:t>Metafisica tomista e ontologia formale</w:t>
      </w:r>
    </w:p>
    <w:p w:rsidR="00474B02" w:rsidRDefault="00474B02" w:rsidP="00474B02">
      <w:pPr>
        <w:jc w:val="both"/>
      </w:pPr>
      <w:r>
        <w:t>Prof. Gianfranco Basti</w:t>
      </w:r>
    </w:p>
    <w:p w:rsidR="00474B02" w:rsidRDefault="00474B02" w:rsidP="00474B02">
      <w:pPr>
        <w:jc w:val="both"/>
      </w:pPr>
      <w:r>
        <w:t>(Pontificia Università Lateranense)</w:t>
      </w:r>
    </w:p>
    <w:p w:rsidR="00474B02" w:rsidRDefault="00474B02" w:rsidP="00474B02">
      <w:pPr>
        <w:jc w:val="both"/>
      </w:pPr>
    </w:p>
    <w:p w:rsidR="00474B02" w:rsidRDefault="00474B02" w:rsidP="00474B02">
      <w:pPr>
        <w:jc w:val="both"/>
      </w:pPr>
    </w:p>
    <w:p w:rsidR="00474B02" w:rsidRDefault="00474B02" w:rsidP="00474B02">
      <w:pPr>
        <w:jc w:val="both"/>
      </w:pPr>
      <w:r>
        <w:t>18 marzo 2010 – ore 11,15</w:t>
      </w:r>
    </w:p>
    <w:p w:rsidR="00474B02" w:rsidRDefault="00474B02" w:rsidP="00474B02">
      <w:pPr>
        <w:jc w:val="both"/>
      </w:pPr>
    </w:p>
    <w:p w:rsidR="00474B02" w:rsidRPr="00201253" w:rsidRDefault="00474B02" w:rsidP="00474B02">
      <w:pPr>
        <w:jc w:val="both"/>
        <w:rPr>
          <w:b/>
        </w:rPr>
      </w:pPr>
      <w:r w:rsidRPr="00201253">
        <w:rPr>
          <w:b/>
        </w:rPr>
        <w:t xml:space="preserve">Metafisica tomista e metodo trascendentale in K. </w:t>
      </w:r>
      <w:proofErr w:type="spellStart"/>
      <w:r w:rsidRPr="00201253">
        <w:rPr>
          <w:b/>
        </w:rPr>
        <w:t>Rahner</w:t>
      </w:r>
      <w:proofErr w:type="spellEnd"/>
      <w:r w:rsidRPr="00201253">
        <w:rPr>
          <w:b/>
        </w:rPr>
        <w:t xml:space="preserve"> </w:t>
      </w:r>
      <w:proofErr w:type="spellStart"/>
      <w:r w:rsidRPr="00201253">
        <w:rPr>
          <w:b/>
        </w:rPr>
        <w:t>sj</w:t>
      </w:r>
      <w:proofErr w:type="spellEnd"/>
    </w:p>
    <w:p w:rsidR="00474B02" w:rsidRDefault="00474B02" w:rsidP="00474B02">
      <w:pPr>
        <w:jc w:val="both"/>
      </w:pPr>
      <w:r>
        <w:t xml:space="preserve">Prof. Giorgia </w:t>
      </w:r>
      <w:proofErr w:type="spellStart"/>
      <w:r>
        <w:t>Salatiello</w:t>
      </w:r>
      <w:proofErr w:type="spellEnd"/>
    </w:p>
    <w:p w:rsidR="00474B02" w:rsidRDefault="00474B02" w:rsidP="00474B02">
      <w:pPr>
        <w:jc w:val="both"/>
      </w:pPr>
      <w:r>
        <w:t>(Pontificia Università Gregoriana)</w:t>
      </w:r>
    </w:p>
    <w:p w:rsidR="00474B02" w:rsidRDefault="00474B02" w:rsidP="00474B02">
      <w:pPr>
        <w:jc w:val="both"/>
      </w:pPr>
    </w:p>
    <w:p w:rsidR="00474B02" w:rsidRDefault="00474B02" w:rsidP="00474B02">
      <w:pPr>
        <w:jc w:val="both"/>
      </w:pPr>
    </w:p>
    <w:p w:rsidR="00474B02" w:rsidRDefault="00474B02" w:rsidP="00474B02">
      <w:pPr>
        <w:jc w:val="both"/>
      </w:pPr>
      <w:r>
        <w:t>25 marzo 2010 – ore 11,15</w:t>
      </w:r>
    </w:p>
    <w:p w:rsidR="00474B02" w:rsidRDefault="00474B02" w:rsidP="00474B02">
      <w:pPr>
        <w:jc w:val="both"/>
      </w:pPr>
    </w:p>
    <w:p w:rsidR="00474B02" w:rsidRPr="00201253" w:rsidRDefault="00474B02" w:rsidP="00474B02">
      <w:pPr>
        <w:jc w:val="both"/>
        <w:rPr>
          <w:b/>
        </w:rPr>
      </w:pPr>
      <w:r w:rsidRPr="00201253">
        <w:rPr>
          <w:b/>
        </w:rPr>
        <w:t>Il Tomismo nella Scuola Romana del Novecento</w:t>
      </w:r>
    </w:p>
    <w:p w:rsidR="00474B02" w:rsidRDefault="00474B02" w:rsidP="00474B02">
      <w:pPr>
        <w:jc w:val="both"/>
      </w:pPr>
      <w:r>
        <w:t xml:space="preserve">Prof. </w:t>
      </w:r>
      <w:proofErr w:type="spellStart"/>
      <w:r>
        <w:t>Brunero</w:t>
      </w:r>
      <w:proofErr w:type="spellEnd"/>
      <w:r>
        <w:t xml:space="preserve"> </w:t>
      </w:r>
      <w:proofErr w:type="spellStart"/>
      <w:r>
        <w:t>Gherardini</w:t>
      </w:r>
      <w:proofErr w:type="spellEnd"/>
    </w:p>
    <w:p w:rsidR="00474B02" w:rsidRDefault="00474B02" w:rsidP="00474B02">
      <w:pPr>
        <w:jc w:val="both"/>
      </w:pPr>
      <w:r>
        <w:t>(Direttore della rivista “</w:t>
      </w:r>
      <w:proofErr w:type="spellStart"/>
      <w:r w:rsidRPr="00201253">
        <w:rPr>
          <w:i/>
        </w:rPr>
        <w:t>Divinitas</w:t>
      </w:r>
      <w:proofErr w:type="spellEnd"/>
      <w:r>
        <w:t>”)</w:t>
      </w:r>
    </w:p>
    <w:p w:rsidR="00474B02" w:rsidRDefault="00474B02" w:rsidP="00474B02">
      <w:pPr>
        <w:jc w:val="both"/>
      </w:pPr>
    </w:p>
    <w:p w:rsidR="00474B02" w:rsidRDefault="00474B02" w:rsidP="00474B02">
      <w:pPr>
        <w:jc w:val="both"/>
      </w:pPr>
    </w:p>
    <w:p w:rsidR="00474B02" w:rsidRDefault="00474B02" w:rsidP="00474B02">
      <w:pPr>
        <w:jc w:val="both"/>
      </w:pPr>
      <w:r>
        <w:t>15 aprile 20101 – ore 11,15</w:t>
      </w:r>
    </w:p>
    <w:p w:rsidR="00474B02" w:rsidRDefault="00474B02" w:rsidP="00474B02">
      <w:pPr>
        <w:jc w:val="both"/>
      </w:pPr>
    </w:p>
    <w:p w:rsidR="00474B02" w:rsidRPr="00EE296C" w:rsidRDefault="00474B02" w:rsidP="00474B02">
      <w:pPr>
        <w:jc w:val="both"/>
        <w:rPr>
          <w:b/>
        </w:rPr>
      </w:pPr>
      <w:r w:rsidRPr="00EE296C">
        <w:rPr>
          <w:b/>
        </w:rPr>
        <w:t>L’etica tomista e la filosofia analitica</w:t>
      </w:r>
    </w:p>
    <w:p w:rsidR="00474B02" w:rsidRDefault="00474B02" w:rsidP="00474B02">
      <w:pPr>
        <w:jc w:val="both"/>
      </w:pPr>
      <w:r>
        <w:t xml:space="preserve">Prof. Kevin </w:t>
      </w:r>
      <w:proofErr w:type="spellStart"/>
      <w:r>
        <w:t>Flannery</w:t>
      </w:r>
      <w:proofErr w:type="spellEnd"/>
      <w:r>
        <w:t xml:space="preserve"> </w:t>
      </w:r>
      <w:proofErr w:type="spellStart"/>
      <w:r>
        <w:t>sj</w:t>
      </w:r>
      <w:proofErr w:type="spellEnd"/>
    </w:p>
    <w:p w:rsidR="00474B02" w:rsidRDefault="00474B02" w:rsidP="00474B02">
      <w:pPr>
        <w:jc w:val="both"/>
      </w:pPr>
      <w:r>
        <w:t>(Pontificia Università Gregoriana)</w:t>
      </w:r>
    </w:p>
    <w:p w:rsidR="00474B02" w:rsidRDefault="00474B02" w:rsidP="00474B02">
      <w:pPr>
        <w:jc w:val="both"/>
      </w:pPr>
    </w:p>
    <w:p w:rsidR="00474B02" w:rsidRDefault="00474B02" w:rsidP="00474B02">
      <w:pPr>
        <w:jc w:val="both"/>
      </w:pPr>
    </w:p>
    <w:p w:rsidR="00474B02" w:rsidRDefault="00474B02" w:rsidP="00474B02">
      <w:pPr>
        <w:jc w:val="both"/>
      </w:pPr>
      <w:r>
        <w:t>29 aprile 2010 – ore 11,15</w:t>
      </w:r>
    </w:p>
    <w:p w:rsidR="00474B02" w:rsidRDefault="00474B02" w:rsidP="00474B02">
      <w:pPr>
        <w:jc w:val="both"/>
      </w:pPr>
    </w:p>
    <w:p w:rsidR="00474B02" w:rsidRPr="00EE296C" w:rsidRDefault="00474B02" w:rsidP="00474B02">
      <w:pPr>
        <w:jc w:val="both"/>
        <w:rPr>
          <w:b/>
        </w:rPr>
      </w:pPr>
      <w:r w:rsidRPr="00EE296C">
        <w:rPr>
          <w:b/>
        </w:rPr>
        <w:t xml:space="preserve">La metafisica tomistica nell’interpretazione di Gustavo </w:t>
      </w:r>
      <w:proofErr w:type="spellStart"/>
      <w:r w:rsidRPr="00EE296C">
        <w:rPr>
          <w:b/>
        </w:rPr>
        <w:t>Bontadini</w:t>
      </w:r>
      <w:proofErr w:type="spellEnd"/>
    </w:p>
    <w:p w:rsidR="00474B02" w:rsidRDefault="00474B02" w:rsidP="00474B02">
      <w:pPr>
        <w:jc w:val="both"/>
      </w:pPr>
      <w:r>
        <w:t xml:space="preserve">Prof. </w:t>
      </w:r>
      <w:proofErr w:type="spellStart"/>
      <w:r>
        <w:t>Aniceto</w:t>
      </w:r>
      <w:proofErr w:type="spellEnd"/>
      <w:r>
        <w:t xml:space="preserve"> </w:t>
      </w:r>
      <w:proofErr w:type="spellStart"/>
      <w:r>
        <w:t>Molinaro</w:t>
      </w:r>
      <w:proofErr w:type="spellEnd"/>
    </w:p>
    <w:p w:rsidR="00474B02" w:rsidRDefault="00474B02" w:rsidP="00474B02">
      <w:pPr>
        <w:jc w:val="both"/>
      </w:pPr>
      <w:r>
        <w:t xml:space="preserve">(Pontificia Università </w:t>
      </w:r>
      <w:proofErr w:type="spellStart"/>
      <w:r>
        <w:t>Lateranese</w:t>
      </w:r>
      <w:proofErr w:type="spellEnd"/>
      <w:r>
        <w:t>)</w:t>
      </w:r>
    </w:p>
    <w:p w:rsidR="00474B02" w:rsidRDefault="00474B02" w:rsidP="00474B02">
      <w:pPr>
        <w:jc w:val="both"/>
      </w:pPr>
    </w:p>
    <w:p w:rsidR="00474B02" w:rsidRDefault="00474B02" w:rsidP="00474B02">
      <w:pPr>
        <w:jc w:val="both"/>
      </w:pPr>
    </w:p>
    <w:p w:rsidR="00474B02" w:rsidRDefault="00474B02" w:rsidP="00474B02">
      <w:pPr>
        <w:jc w:val="both"/>
      </w:pPr>
      <w:r>
        <w:t>6 maggio 2010 – ore 11,15</w:t>
      </w:r>
    </w:p>
    <w:p w:rsidR="00474B02" w:rsidRDefault="00474B02" w:rsidP="00474B02">
      <w:pPr>
        <w:jc w:val="both"/>
      </w:pPr>
    </w:p>
    <w:p w:rsidR="00474B02" w:rsidRPr="00EE296C" w:rsidRDefault="00474B02" w:rsidP="00474B02">
      <w:pPr>
        <w:jc w:val="both"/>
        <w:rPr>
          <w:b/>
        </w:rPr>
      </w:pPr>
      <w:r w:rsidRPr="00EE296C">
        <w:rPr>
          <w:b/>
        </w:rPr>
        <w:t>La metafisica come filosofia cristiana</w:t>
      </w:r>
    </w:p>
    <w:p w:rsidR="00474B02" w:rsidRDefault="00474B02" w:rsidP="00474B02">
      <w:pPr>
        <w:jc w:val="both"/>
      </w:pPr>
      <w:r>
        <w:t xml:space="preserve">Prof. Antonio </w:t>
      </w:r>
      <w:proofErr w:type="spellStart"/>
      <w:r>
        <w:t>Livi</w:t>
      </w:r>
      <w:proofErr w:type="spellEnd"/>
    </w:p>
    <w:p w:rsidR="00474B02" w:rsidRDefault="00474B02" w:rsidP="00474B02">
      <w:pPr>
        <w:jc w:val="both"/>
      </w:pPr>
      <w:r>
        <w:t>(Pontificia Università Lateranense)</w:t>
      </w:r>
    </w:p>
    <w:p w:rsidR="00474B02" w:rsidRDefault="00474B02" w:rsidP="00474B02">
      <w:pPr>
        <w:jc w:val="both"/>
      </w:pPr>
    </w:p>
    <w:p w:rsidR="00474B02" w:rsidRDefault="00474B02" w:rsidP="00474B02">
      <w:pPr>
        <w:jc w:val="both"/>
      </w:pPr>
    </w:p>
    <w:p w:rsidR="00474B02" w:rsidRDefault="00474B02" w:rsidP="00474B02">
      <w:pPr>
        <w:jc w:val="both"/>
      </w:pPr>
      <w:r>
        <w:t>20 maggio 2010 – ore 11,15</w:t>
      </w:r>
    </w:p>
    <w:p w:rsidR="00474B02" w:rsidRDefault="00474B02" w:rsidP="00474B02">
      <w:pPr>
        <w:jc w:val="both"/>
      </w:pPr>
    </w:p>
    <w:p w:rsidR="00474B02" w:rsidRPr="00EE296C" w:rsidRDefault="00474B02" w:rsidP="00474B02">
      <w:pPr>
        <w:jc w:val="both"/>
        <w:rPr>
          <w:b/>
        </w:rPr>
      </w:pPr>
      <w:r w:rsidRPr="00EE296C">
        <w:rPr>
          <w:b/>
        </w:rPr>
        <w:t>Prospettive attuali per la metafisica tomista</w:t>
      </w:r>
    </w:p>
    <w:p w:rsidR="00474B02" w:rsidRDefault="00474B02" w:rsidP="00474B02">
      <w:pPr>
        <w:jc w:val="both"/>
      </w:pPr>
      <w:r>
        <w:t xml:space="preserve">Prof. Mario </w:t>
      </w:r>
      <w:proofErr w:type="spellStart"/>
      <w:r>
        <w:t>Pangallo</w:t>
      </w:r>
      <w:proofErr w:type="spellEnd"/>
    </w:p>
    <w:p w:rsidR="00B92F47" w:rsidRDefault="00474B02" w:rsidP="00474B02">
      <w:pPr>
        <w:jc w:val="both"/>
      </w:pPr>
      <w:r>
        <w:t>(Direttore della “Cattedra S. Tommaso”)</w:t>
      </w:r>
    </w:p>
    <w:sectPr w:rsidR="00B92F47" w:rsidSect="00B92F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708"/>
  <w:hyphenationZone w:val="283"/>
  <w:characterSpacingControl w:val="doNotCompress"/>
  <w:compat/>
  <w:rsids>
    <w:rsidRoot w:val="00474B02"/>
    <w:rsid w:val="001B2082"/>
    <w:rsid w:val="001B6299"/>
    <w:rsid w:val="00474B02"/>
    <w:rsid w:val="00577B08"/>
    <w:rsid w:val="006D522B"/>
    <w:rsid w:val="00795233"/>
    <w:rsid w:val="009666E3"/>
    <w:rsid w:val="00B92F47"/>
    <w:rsid w:val="00CC0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4B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Contu's family</dc:creator>
  <cp:lastModifiedBy>Contu's family</cp:lastModifiedBy>
  <cp:revision>1</cp:revision>
  <dcterms:created xsi:type="dcterms:W3CDTF">2010-02-08T21:02:00Z</dcterms:created>
  <dcterms:modified xsi:type="dcterms:W3CDTF">2010-02-08T21:03:00Z</dcterms:modified>
</cp:coreProperties>
</file>